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Minutes of PBCC Board meeting, 4/7/2019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(Joseph Vandertol, Bill McDonald, Terry Foley, Dan Scully by conference call)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4:04 PM Joseph call meeting to order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4:08 PM Board discuss nominating committee and nominees for elections at May general meeting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4:13 PM Board vote: approve establish nominating committee- vote pass three (3-0)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4:16 PM Board discuss agenda for a general meeting 4/16/19: Police report; Parks report; bylaw amendment regarding voting "one vote per household"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4:24 PM Joseph is paying for the start of a new website management with My Girl Friday- Lindsey Brower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4:24 PM Board agree Terry Foley to arrange continuing website service with Lindsey Brower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4:25 PM Board discuss Secretary of State SOI form filing for nonprofit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4:27 PM Board agree Terry Foley to update PBCC mailing address with Secretary of State, IRS, and FTB after elections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4:32 PM Board agree PBCC to file tax return extension, Sherwin Tolentino or Doug Michie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4:37 PM Board finalize agenda for April general meeting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4:40 PM Joseph is moving to Virginia; Bill to take over as acting chairman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4:41 PM Joseph to deliver paper files, drives, web directions to Terry Foley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4:41 PM Joseph adjourn the meeting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Please advise of any errors or omissions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